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42"/>
        <w:gridCol w:w="1386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6A99806" w:rsidR="00172200" w:rsidRPr="00325302" w:rsidRDefault="000443FF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Canyon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377E63C0" w:rsidR="00172200" w:rsidRPr="002939C9" w:rsidRDefault="00684733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3ECFF03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684733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2427C7E2" w:rsidR="00EB1AC7" w:rsidRPr="0029175A" w:rsidRDefault="00F514D8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canyon day is considered to be at least 4 hours.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ED6820">
        <w:trPr>
          <w:trHeight w:val="230"/>
        </w:trPr>
        <w:tc>
          <w:tcPr>
            <w:tcW w:w="878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ED6820">
        <w:trPr>
          <w:trHeight w:val="228"/>
        </w:trPr>
        <w:tc>
          <w:tcPr>
            <w:tcW w:w="878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07ED4936" w:rsidR="0028016E" w:rsidRPr="006C6504" w:rsidRDefault="00EC094E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903119">
              <w:rPr>
                <w:rFonts w:asciiTheme="minorHAnsi" w:hAnsiTheme="minorHAnsi" w:cstheme="minorHAnsi"/>
                <w:szCs w:val="22"/>
              </w:rPr>
              <w:t xml:space="preserve">at least </w:t>
            </w:r>
            <w:r w:rsidRPr="00EC094E">
              <w:rPr>
                <w:rFonts w:asciiTheme="minorHAnsi" w:hAnsiTheme="minorHAnsi" w:cstheme="minorHAnsi"/>
                <w:szCs w:val="22"/>
              </w:rPr>
              <w:t>40</w:t>
            </w:r>
            <w:r w:rsidR="00166B00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7E63E6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7B044A" w14:paraId="2F5B8680" w14:textId="77777777" w:rsidTr="00F46E05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89C" w14:textId="099E9E82" w:rsidR="007B044A" w:rsidRPr="00172200" w:rsidRDefault="007B044A" w:rsidP="007B044A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canyons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(at least 5)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239F3FB3" w14:textId="77777777" w:rsidR="007B044A" w:rsidRPr="00A51F83" w:rsidRDefault="007E63E6" w:rsidP="007B044A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1496950910"/>
                <w:placeholder>
                  <w:docPart w:val="BE89EB66E7B04CE28569FC3987357E8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7B044A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6C6504" w14:paraId="064D23A7" w14:textId="38D2CA26" w:rsidTr="00ED6820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ED6820">
        <w:trPr>
          <w:trHeight w:val="17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8B499EF" w:rsidR="005545B4" w:rsidRPr="006C6504" w:rsidRDefault="00EC094E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 xml:space="preserve">Number of days personal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canyoning</w:t>
            </w: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 xml:space="preserve"> experience (</w:t>
            </w:r>
            <w:r w:rsidR="00F514D8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31DBF" w:rsidRPr="00EC094E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F63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552C" w14:paraId="35F6AACA" w14:textId="77777777" w:rsidTr="00ED6820">
        <w:trPr>
          <w:trHeight w:val="719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B99BA" w14:textId="1EE98CB7" w:rsidR="00B2552C" w:rsidRPr="00ED6820" w:rsidRDefault="004A6B42" w:rsidP="00A51F83">
            <w:pPr>
              <w:spacing w:before="120"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D682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Of these, </w:t>
            </w:r>
            <w:r w:rsidR="00D145DB" w:rsidRPr="00ED682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how many days were in canyons above v3a3III</w:t>
            </w:r>
            <w:r w:rsidR="006B557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6B5578" w:rsidRPr="0068261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(at least 5)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AD9" w14:textId="2430E7D3" w:rsidR="00B2552C" w:rsidRPr="00172200" w:rsidRDefault="007E63E6" w:rsidP="00ED68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418393586"/>
                <w:placeholder>
                  <w:docPart w:val="EDEBD98F381840349CBB2817BD3D86D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7337F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7337FB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37EFA34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bookmarkStart w:id="0" w:name="_Hlk143856139"/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canyons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7E63E6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bookmarkEnd w:id="0"/>
      <w:tr w:rsidR="00172200" w14:paraId="064D23BD" w14:textId="6A3DD491" w:rsidTr="00ED6820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ED6820">
        <w:trPr>
          <w:trHeight w:val="332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274AAD3" w14:textId="77777777" w:rsidR="00172200" w:rsidRDefault="0016299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Number of days as an assistant instructor/guide, co-instructor/guide, or instructor/guide</w:t>
            </w:r>
            <w:r w:rsidR="00EB1AC7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D23C7" w14:textId="0980412E" w:rsidR="005545B4" w:rsidRPr="00172200" w:rsidRDefault="00055131" w:rsidP="001722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514D8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EB1AC7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4148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EB1AC7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89195C" w14:paraId="17739741" w14:textId="77777777" w:rsidTr="001015F3">
        <w:trPr>
          <w:trHeight w:val="462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A76" w14:textId="75823E4A" w:rsidR="0089195C" w:rsidRPr="00ED6820" w:rsidRDefault="0089195C" w:rsidP="00A51F83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Of these, how many were how many were in canyons </w:t>
            </w:r>
            <w:r w:rsidR="00E377B5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above v2a2II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448D0" w:rsidRPr="00682618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(at least 5)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D7023" w14:textId="2CE35645" w:rsidR="0089195C" w:rsidRPr="004501E4" w:rsidRDefault="007E63E6" w:rsidP="00ED682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432818326"/>
                <w:placeholder>
                  <w:docPart w:val="5A9FE96609E34AC494E07F0D581DF6C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89195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89195C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549825A0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canyons and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ED6820">
        <w:trPr>
          <w:trHeight w:val="196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ED6820">
        <w:trPr>
          <w:trHeight w:val="462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7E63E6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ED6820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43AC32A" w:rsidR="0029175A" w:rsidRPr="00A51F83" w:rsidRDefault="0029175A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Canyon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7E63E6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ED6820">
      <w:pPr>
        <w:spacing w:before="120" w:after="120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4A56" w14:textId="77777777" w:rsidR="005F099D" w:rsidRDefault="005F099D">
      <w:r>
        <w:separator/>
      </w:r>
    </w:p>
  </w:endnote>
  <w:endnote w:type="continuationSeparator" w:id="0">
    <w:p w14:paraId="31084421" w14:textId="77777777" w:rsidR="005F099D" w:rsidRDefault="005F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6486" w14:textId="77777777" w:rsidR="005F099D" w:rsidRDefault="005F099D">
      <w:r>
        <w:separator/>
      </w:r>
    </w:p>
  </w:footnote>
  <w:footnote w:type="continuationSeparator" w:id="0">
    <w:p w14:paraId="6968FC42" w14:textId="77777777" w:rsidR="005F099D" w:rsidRDefault="005F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423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Hc/Ry2gQUQo5eLx8zAeUpS0m9ymHCKicQMORPfHqmAUruFg/+9UDsf7Q9+pOAiLFwG2rZsdEuZVv4zkoY7Ag==" w:salt="P/40Yk856u2pi0h4jqfyB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349"/>
    <w:rsid w:val="000A1456"/>
    <w:rsid w:val="001015F3"/>
    <w:rsid w:val="0013096A"/>
    <w:rsid w:val="001343DF"/>
    <w:rsid w:val="0014387A"/>
    <w:rsid w:val="00153B6D"/>
    <w:rsid w:val="00162991"/>
    <w:rsid w:val="00166B00"/>
    <w:rsid w:val="00172200"/>
    <w:rsid w:val="0018521E"/>
    <w:rsid w:val="001924B5"/>
    <w:rsid w:val="00195728"/>
    <w:rsid w:val="001D5097"/>
    <w:rsid w:val="001E314D"/>
    <w:rsid w:val="0020591F"/>
    <w:rsid w:val="002202F9"/>
    <w:rsid w:val="002448D0"/>
    <w:rsid w:val="00244D59"/>
    <w:rsid w:val="0026258F"/>
    <w:rsid w:val="00267BF1"/>
    <w:rsid w:val="0028016E"/>
    <w:rsid w:val="0029175A"/>
    <w:rsid w:val="002939C9"/>
    <w:rsid w:val="002E064E"/>
    <w:rsid w:val="002F6150"/>
    <w:rsid w:val="00313E30"/>
    <w:rsid w:val="003173C5"/>
    <w:rsid w:val="00325302"/>
    <w:rsid w:val="003340E0"/>
    <w:rsid w:val="00344148"/>
    <w:rsid w:val="003A423B"/>
    <w:rsid w:val="003A5282"/>
    <w:rsid w:val="003A5F44"/>
    <w:rsid w:val="003C7CDF"/>
    <w:rsid w:val="003D5DE5"/>
    <w:rsid w:val="00413ED4"/>
    <w:rsid w:val="004311D8"/>
    <w:rsid w:val="00431866"/>
    <w:rsid w:val="00431DBF"/>
    <w:rsid w:val="00435188"/>
    <w:rsid w:val="00435918"/>
    <w:rsid w:val="00441D07"/>
    <w:rsid w:val="004501E4"/>
    <w:rsid w:val="0045341D"/>
    <w:rsid w:val="00483F09"/>
    <w:rsid w:val="0049030F"/>
    <w:rsid w:val="00490754"/>
    <w:rsid w:val="004958FA"/>
    <w:rsid w:val="00497E2B"/>
    <w:rsid w:val="004A4EB8"/>
    <w:rsid w:val="004A6B42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720A9"/>
    <w:rsid w:val="005906DB"/>
    <w:rsid w:val="005D4C40"/>
    <w:rsid w:val="005E5812"/>
    <w:rsid w:val="005F099D"/>
    <w:rsid w:val="006255A9"/>
    <w:rsid w:val="00627548"/>
    <w:rsid w:val="006314B7"/>
    <w:rsid w:val="006500CB"/>
    <w:rsid w:val="00651A8F"/>
    <w:rsid w:val="006618A6"/>
    <w:rsid w:val="006674DE"/>
    <w:rsid w:val="00682618"/>
    <w:rsid w:val="00684733"/>
    <w:rsid w:val="00692000"/>
    <w:rsid w:val="006B5578"/>
    <w:rsid w:val="006C6504"/>
    <w:rsid w:val="00700E9E"/>
    <w:rsid w:val="00725FE5"/>
    <w:rsid w:val="007337FB"/>
    <w:rsid w:val="00760E2D"/>
    <w:rsid w:val="00776D1C"/>
    <w:rsid w:val="007913BC"/>
    <w:rsid w:val="007B044A"/>
    <w:rsid w:val="007B11E6"/>
    <w:rsid w:val="007D49D4"/>
    <w:rsid w:val="007D5303"/>
    <w:rsid w:val="007E63E6"/>
    <w:rsid w:val="007F4568"/>
    <w:rsid w:val="008279FE"/>
    <w:rsid w:val="008344D7"/>
    <w:rsid w:val="00836D40"/>
    <w:rsid w:val="00864E36"/>
    <w:rsid w:val="00874C78"/>
    <w:rsid w:val="0089195C"/>
    <w:rsid w:val="008B0391"/>
    <w:rsid w:val="008F27B8"/>
    <w:rsid w:val="008F4868"/>
    <w:rsid w:val="00903119"/>
    <w:rsid w:val="00903F87"/>
    <w:rsid w:val="00905DF8"/>
    <w:rsid w:val="009329AE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9F63AE"/>
    <w:rsid w:val="00A00731"/>
    <w:rsid w:val="00A2622E"/>
    <w:rsid w:val="00A45397"/>
    <w:rsid w:val="00A51F83"/>
    <w:rsid w:val="00A56467"/>
    <w:rsid w:val="00A67FCB"/>
    <w:rsid w:val="00A81481"/>
    <w:rsid w:val="00AB72F7"/>
    <w:rsid w:val="00AC4E90"/>
    <w:rsid w:val="00AD7B34"/>
    <w:rsid w:val="00AE5774"/>
    <w:rsid w:val="00AF1451"/>
    <w:rsid w:val="00B06F65"/>
    <w:rsid w:val="00B11906"/>
    <w:rsid w:val="00B2552C"/>
    <w:rsid w:val="00B82F32"/>
    <w:rsid w:val="00B92CEE"/>
    <w:rsid w:val="00BC3585"/>
    <w:rsid w:val="00BE3587"/>
    <w:rsid w:val="00BE6F0C"/>
    <w:rsid w:val="00BF1550"/>
    <w:rsid w:val="00BF1E8A"/>
    <w:rsid w:val="00C032CF"/>
    <w:rsid w:val="00C04AEA"/>
    <w:rsid w:val="00C140D0"/>
    <w:rsid w:val="00C175D8"/>
    <w:rsid w:val="00C72C82"/>
    <w:rsid w:val="00C82491"/>
    <w:rsid w:val="00C855A6"/>
    <w:rsid w:val="00CC4FE5"/>
    <w:rsid w:val="00CD3454"/>
    <w:rsid w:val="00D07197"/>
    <w:rsid w:val="00D145DB"/>
    <w:rsid w:val="00D215AE"/>
    <w:rsid w:val="00D272D3"/>
    <w:rsid w:val="00D27745"/>
    <w:rsid w:val="00D37ED3"/>
    <w:rsid w:val="00D55056"/>
    <w:rsid w:val="00D67A9D"/>
    <w:rsid w:val="00D70F16"/>
    <w:rsid w:val="00D73663"/>
    <w:rsid w:val="00D84740"/>
    <w:rsid w:val="00DA202E"/>
    <w:rsid w:val="00DA625B"/>
    <w:rsid w:val="00DD4203"/>
    <w:rsid w:val="00DE3027"/>
    <w:rsid w:val="00DE41CC"/>
    <w:rsid w:val="00E06925"/>
    <w:rsid w:val="00E1065C"/>
    <w:rsid w:val="00E16EA7"/>
    <w:rsid w:val="00E2128A"/>
    <w:rsid w:val="00E3252C"/>
    <w:rsid w:val="00E377B5"/>
    <w:rsid w:val="00E60F6B"/>
    <w:rsid w:val="00E62961"/>
    <w:rsid w:val="00E93FD1"/>
    <w:rsid w:val="00EB1AC7"/>
    <w:rsid w:val="00EC094E"/>
    <w:rsid w:val="00ED6820"/>
    <w:rsid w:val="00ED6DC6"/>
    <w:rsid w:val="00EF432E"/>
    <w:rsid w:val="00F11E0F"/>
    <w:rsid w:val="00F263C2"/>
    <w:rsid w:val="00F439AB"/>
    <w:rsid w:val="00F514D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490754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EDEBD98F381840349CBB2817BD3D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82DB-3817-406A-A312-09744AB97068}"/>
      </w:docPartPr>
      <w:docPartBody>
        <w:p w:rsidR="00320CF0" w:rsidRDefault="001B1596" w:rsidP="001B1596">
          <w:pPr>
            <w:pStyle w:val="EDEBD98F381840349CBB2817BD3D86D0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5A9FE96609E34AC494E07F0D581D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1E06-AE0C-4947-B818-6248A59F254A}"/>
      </w:docPartPr>
      <w:docPartBody>
        <w:p w:rsidR="00320CF0" w:rsidRDefault="001B1596" w:rsidP="001B1596">
          <w:pPr>
            <w:pStyle w:val="5A9FE96609E34AC494E07F0D581DF6C4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BE89EB66E7B04CE28569FC398735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DC71-A6E8-4FE1-8C20-07579069796B}"/>
      </w:docPartPr>
      <w:docPartBody>
        <w:p w:rsidR="0022577C" w:rsidRDefault="0022577C" w:rsidP="0022577C">
          <w:pPr>
            <w:pStyle w:val="BE89EB66E7B04CE28569FC3987357E87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B1596"/>
    <w:rsid w:val="0022577C"/>
    <w:rsid w:val="002A6B56"/>
    <w:rsid w:val="002A772E"/>
    <w:rsid w:val="00320CF0"/>
    <w:rsid w:val="003D63DB"/>
    <w:rsid w:val="00645DF9"/>
    <w:rsid w:val="009230D4"/>
    <w:rsid w:val="00D839C8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77C"/>
    <w:rPr>
      <w:color w:val="808080"/>
    </w:rPr>
  </w:style>
  <w:style w:type="paragraph" w:customStyle="1" w:styleId="EDEBD98F381840349CBB2817BD3D86D0">
    <w:name w:val="EDEBD98F381840349CBB2817BD3D86D0"/>
    <w:rsid w:val="001B1596"/>
    <w:rPr>
      <w:kern w:val="2"/>
      <w:lang w:val="en-NZ" w:eastAsia="en-NZ"/>
      <w14:ligatures w14:val="standardContextual"/>
    </w:rPr>
  </w:style>
  <w:style w:type="paragraph" w:customStyle="1" w:styleId="5A9FE96609E34AC494E07F0D581DF6C4">
    <w:name w:val="5A9FE96609E34AC494E07F0D581DF6C4"/>
    <w:rsid w:val="001B1596"/>
    <w:rPr>
      <w:kern w:val="2"/>
      <w:lang w:val="en-NZ" w:eastAsia="en-NZ"/>
      <w14:ligatures w14:val="standardContextual"/>
    </w:rPr>
  </w:style>
  <w:style w:type="paragraph" w:customStyle="1" w:styleId="9918CD3BEF484311A9828669E1AA9C7D">
    <w:name w:val="9918CD3BEF484311A9828669E1AA9C7D"/>
    <w:rsid w:val="001B1596"/>
    <w:rPr>
      <w:kern w:val="2"/>
      <w:lang w:val="en-NZ" w:eastAsia="en-NZ"/>
      <w14:ligatures w14:val="standardContextual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89EB66E7B04CE28569FC3987357E87">
    <w:name w:val="BE89EB66E7B04CE28569FC3987357E87"/>
    <w:rsid w:val="0022577C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7" ma:contentTypeDescription="Create a new document." ma:contentTypeScope="" ma:versionID="cb5dfde3f1ce366e5ed703e61c3a8cb2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2c0b6634897149d7593f232e40d8a1a5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429A6-64D8-4589-A5FD-52E11AA67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56</cp:revision>
  <cp:lastPrinted>2010-09-23T00:54:00Z</cp:lastPrinted>
  <dcterms:created xsi:type="dcterms:W3CDTF">2020-12-02T03:22:00Z</dcterms:created>
  <dcterms:modified xsi:type="dcterms:W3CDTF">2023-08-28T01:28:00Z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AuthorIds_UIVersion_1024">
    <vt:lpwstr>15</vt:lpwstr>
  </property>
  <property fmtid="{D5CDD505-2E9C-101B-9397-08002B2CF9AE}" pid="5" name="MediaServiceImageTags">
    <vt:lpwstr/>
  </property>
</Properties>
</file>