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57BBA83" w:rsidR="00172200" w:rsidRPr="00325302" w:rsidRDefault="0023742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Sport Climbing </w:t>
            </w:r>
            <w:r w:rsidR="00C0769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Endorsement</w:t>
            </w:r>
          </w:p>
          <w:p w14:paraId="064D2392" w14:textId="6A1FA32F" w:rsidR="00172200" w:rsidRPr="002939C9" w:rsidRDefault="006169B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17DE586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169B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2A2FD7F1" w:rsidR="00700E9E" w:rsidRPr="00237425" w:rsidRDefault="00262B62" w:rsidP="006939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</w:t>
            </w:r>
            <w:r w:rsidRPr="0037116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climbing day is considered to be at least 4 hours climbing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no less than </w:t>
            </w:r>
            <w:r w:rsidRPr="0037116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4 pitches climbed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23FFEC32" w:rsidR="0028016E" w:rsidRPr="006C6504" w:rsidRDefault="00C07696" w:rsidP="00C07696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C07696">
              <w:rPr>
                <w:rFonts w:asciiTheme="minorHAnsi" w:hAnsiTheme="minorHAnsi" w:cstheme="minorHAnsi"/>
                <w:szCs w:val="22"/>
              </w:rPr>
              <w:t>Total number of days lead climbing (</w:t>
            </w:r>
            <w:r w:rsidR="00262B62">
              <w:rPr>
                <w:rFonts w:asciiTheme="minorHAnsi" w:hAnsiTheme="minorHAnsi" w:cstheme="minorHAnsi"/>
                <w:szCs w:val="22"/>
              </w:rPr>
              <w:t>at least</w:t>
            </w:r>
            <w:r w:rsidRPr="00C07696">
              <w:rPr>
                <w:rFonts w:asciiTheme="minorHAnsi" w:hAnsiTheme="minorHAnsi" w:cstheme="minorHAnsi"/>
                <w:szCs w:val="22"/>
              </w:rPr>
              <w:t xml:space="preserve"> 30</w:t>
            </w:r>
            <w:r w:rsidR="00262B6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62B62" w:rsidRPr="0037116E">
              <w:rPr>
                <w:rFonts w:asciiTheme="minorHAnsi" w:hAnsiTheme="minorHAnsi" w:cstheme="minorHAnsi"/>
                <w:szCs w:val="22"/>
              </w:rPr>
              <w:t>including at least 2 different outdoor sport climbing venues and 2 different indoor/artificial sport climbing venues</w:t>
            </w:r>
            <w:r w:rsidR="00D40F35">
              <w:rPr>
                <w:rFonts w:asciiTheme="minorHAnsi" w:hAnsiTheme="minorHAnsi" w:cstheme="minorHAnsi"/>
                <w:szCs w:val="22"/>
              </w:rPr>
              <w:t>. Formal training days included</w:t>
            </w:r>
            <w:r w:rsidR="00262B62">
              <w:rPr>
                <w:rFonts w:asciiTheme="minorHAnsi" w:hAnsiTheme="minorHAnsi" w:cstheme="minorHAnsi"/>
                <w:szCs w:val="22"/>
              </w:rPr>
              <w:t>)</w:t>
            </w:r>
            <w:r w:rsidR="00262B62" w:rsidRPr="00C07696" w:rsidDel="00262B6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A8268E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DBB262F" w:rsidR="005545B4" w:rsidRPr="006C6504" w:rsidRDefault="00C07696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696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="00262B62" w:rsidRPr="0037116E">
              <w:rPr>
                <w:rFonts w:asciiTheme="minorHAnsi" w:hAnsiTheme="minorHAnsi" w:cstheme="minorHAnsi"/>
                <w:sz w:val="22"/>
                <w:szCs w:val="22"/>
              </w:rPr>
              <w:t>personal climbing</w:t>
            </w:r>
            <w:r w:rsidR="00262B6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262B62" w:rsidRPr="0037116E">
              <w:rPr>
                <w:rFonts w:asciiTheme="minorHAnsi" w:hAnsiTheme="minorHAnsi" w:cstheme="minorHAnsi"/>
                <w:b/>
                <w:sz w:val="22"/>
                <w:szCs w:val="22"/>
              </w:rPr>
              <w:t>at least 20 days</w:t>
            </w:r>
            <w:r w:rsidR="00262B62" w:rsidRPr="0037116E">
              <w:rPr>
                <w:rFonts w:asciiTheme="minorHAnsi" w:hAnsiTheme="minorHAnsi" w:cstheme="minorHAnsi"/>
                <w:sz w:val="22"/>
                <w:szCs w:val="22"/>
              </w:rPr>
              <w:t xml:space="preserve"> includin</w:t>
            </w:r>
            <w:r w:rsidR="00262B6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62B62" w:rsidRPr="0037116E">
              <w:rPr>
                <w:rFonts w:asciiTheme="minorHAnsi" w:hAnsiTheme="minorHAnsi" w:cstheme="minorHAnsi"/>
                <w:sz w:val="22"/>
                <w:szCs w:val="22"/>
              </w:rPr>
              <w:t xml:space="preserve"> leading a minimum of grade 16 sports route at a variety of crags and venues</w:t>
            </w:r>
            <w:r w:rsidR="00124DF4">
              <w:rPr>
                <w:rFonts w:asciiTheme="minorHAnsi" w:hAnsiTheme="minorHAnsi" w:cstheme="minorHAnsi"/>
                <w:sz w:val="22"/>
                <w:szCs w:val="22"/>
              </w:rPr>
              <w:t>. Formal training days not included</w:t>
            </w:r>
            <w:r w:rsidR="00262B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62B62" w:rsidRPr="00E14677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A8268E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FE02D30" w:rsidR="005545B4" w:rsidRPr="00172200" w:rsidRDefault="00262B62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7696" w:rsidRPr="00C07696">
              <w:rPr>
                <w:rFonts w:asciiTheme="minorHAnsi" w:hAnsiTheme="minorHAnsi" w:cstheme="minorHAnsi"/>
                <w:sz w:val="22"/>
                <w:szCs w:val="22"/>
              </w:rPr>
              <w:t xml:space="preserve">umber of days </w:t>
            </w:r>
            <w:r w:rsidR="00124DF4">
              <w:rPr>
                <w:rFonts w:asciiTheme="minorHAnsi" w:hAnsiTheme="minorHAnsi" w:cstheme="minorHAnsi"/>
                <w:sz w:val="22"/>
                <w:szCs w:val="22"/>
              </w:rPr>
              <w:t>co-instructing, working as an assistant or instructing</w:t>
            </w:r>
            <w:r w:rsidR="00C07696" w:rsidRPr="00C07696">
              <w:rPr>
                <w:rFonts w:asciiTheme="minorHAnsi" w:hAnsiTheme="minorHAnsi" w:cstheme="minorHAnsi"/>
                <w:sz w:val="22"/>
                <w:szCs w:val="22"/>
              </w:rPr>
              <w:t xml:space="preserve"> lead climbing (</w:t>
            </w:r>
            <w:r w:rsidR="00124DF4">
              <w:rPr>
                <w:rFonts w:asciiTheme="minorHAnsi" w:hAnsiTheme="minorHAnsi" w:cstheme="minorHAnsi"/>
                <w:b/>
                <w:sz w:val="22"/>
                <w:szCs w:val="22"/>
              </w:rPr>
              <w:t>at least 5</w:t>
            </w:r>
            <w:r w:rsidR="00C07696" w:rsidRPr="00C076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days</w:t>
            </w:r>
            <w:r w:rsidR="00C07696" w:rsidRPr="00C0769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A8268E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9958B5" w:rsidR="0029175A" w:rsidRPr="00A51F83" w:rsidRDefault="0029175A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939E3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A8268E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578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FgqrXGg7WCjDkefWeQyLdFX40oDP2ba+F1GWVHbr+Ndon+pMHtddRA+qZAiQ0H2QZXSLF+MjZ95Nm5l9KsFA==" w:salt="tzGVWP+Q6D0Ar2M3LQ1s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24DF4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1E71F2"/>
    <w:rsid w:val="0020591F"/>
    <w:rsid w:val="002202F9"/>
    <w:rsid w:val="00237425"/>
    <w:rsid w:val="0026258F"/>
    <w:rsid w:val="00262B62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7116E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E35"/>
    <w:rsid w:val="00483F09"/>
    <w:rsid w:val="00490532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169BE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63E99"/>
    <w:rsid w:val="00A81481"/>
    <w:rsid w:val="00A8268E"/>
    <w:rsid w:val="00AB3003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07696"/>
    <w:rsid w:val="00C140D0"/>
    <w:rsid w:val="00C82491"/>
    <w:rsid w:val="00CC4FE5"/>
    <w:rsid w:val="00D07197"/>
    <w:rsid w:val="00D215AE"/>
    <w:rsid w:val="00D272D3"/>
    <w:rsid w:val="00D40F35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3E35"/>
    <w:rsid w:val="00645DF9"/>
    <w:rsid w:val="009230D4"/>
    <w:rsid w:val="00C72DB8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491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58CEBD89-06D9-4B93-A57D-29B63DEADC9B}"/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schemas.microsoft.com/office/infopath/2007/PartnerControls"/>
    <ds:schemaRef ds:uri="dff0a413-ae49-48a9-8ee9-a23811f5b86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e831aaf6-649d-4b34-92cc-bce9b67fdc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2020-11-25T03:53:00Z</dcterms:created>
  <dcterms:modified xsi:type="dcterms:W3CDTF">2024-09-25T02:28:00Z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